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Pr="00684D2C" w:rsidRDefault="000A2CC0" w:rsidP="000A2CC0">
      <w:pPr>
        <w:jc w:val="center"/>
        <w:rPr>
          <w:rFonts w:ascii="Calibri" w:hAnsi="Calibri" w:cs="Calibri" w:hint="cs"/>
          <w:b/>
          <w:bCs/>
          <w:sz w:val="20"/>
          <w:szCs w:val="20"/>
          <w:u w:val="single"/>
          <w:rtl/>
        </w:rPr>
      </w:pPr>
      <w:r w:rsidRPr="00684D2C">
        <w:rPr>
          <w:rFonts w:ascii="Calibri" w:hAnsi="Calibri" w:cs="Calibri"/>
          <w:b/>
          <w:bCs/>
          <w:sz w:val="20"/>
          <w:szCs w:val="20"/>
          <w:u w:val="single"/>
          <w:rtl/>
        </w:rPr>
        <w:t>ערכה לאקטיביסט המתחיל</w:t>
      </w:r>
    </w:p>
    <w:p w:rsidR="000A2CC0" w:rsidRPr="00684D2C" w:rsidRDefault="000A2CC0">
      <w:pPr>
        <w:rPr>
          <w:rFonts w:ascii="Calibri" w:hAnsi="Calibri" w:cs="Calibri" w:hint="cs"/>
          <w:sz w:val="20"/>
          <w:szCs w:val="20"/>
          <w:rtl/>
        </w:rPr>
      </w:pPr>
      <w:bookmarkStart w:id="0" w:name="_GoBack"/>
      <w:bookmarkEnd w:id="0"/>
      <w:r w:rsidRPr="00684D2C">
        <w:rPr>
          <w:rFonts w:ascii="Calibri" w:hAnsi="Calibri" w:cs="Calibri" w:hint="cs"/>
          <w:sz w:val="20"/>
          <w:szCs w:val="20"/>
          <w:u w:val="single"/>
          <w:rtl/>
        </w:rPr>
        <w:t>מטרות</w:t>
      </w:r>
      <w:r w:rsidRPr="00684D2C">
        <w:rPr>
          <w:rFonts w:ascii="Calibri" w:hAnsi="Calibri" w:cs="Calibri" w:hint="cs"/>
          <w:sz w:val="20"/>
          <w:szCs w:val="20"/>
          <w:rtl/>
        </w:rPr>
        <w:t xml:space="preserve">: </w:t>
      </w:r>
    </w:p>
    <w:p w:rsidR="000A2CC0" w:rsidRPr="00684D2C" w:rsidRDefault="00A81539" w:rsidP="00A81539">
      <w:pPr>
        <w:pStyle w:val="a4"/>
        <w:numPr>
          <w:ilvl w:val="0"/>
          <w:numId w:val="2"/>
        </w:numPr>
        <w:rPr>
          <w:rFonts w:ascii="Calibri" w:hAnsi="Calibri" w:cs="Calibri" w:hint="cs"/>
          <w:sz w:val="20"/>
          <w:szCs w:val="20"/>
          <w:rtl/>
        </w:rPr>
      </w:pPr>
      <w:r w:rsidRPr="00684D2C">
        <w:rPr>
          <w:rFonts w:ascii="Calibri" w:hAnsi="Calibri" w:cs="Calibri" w:hint="cs"/>
          <w:sz w:val="20"/>
          <w:szCs w:val="20"/>
          <w:rtl/>
        </w:rPr>
        <w:t xml:space="preserve">המשתתפים יקבלו </w:t>
      </w:r>
      <w:r w:rsidR="000A2CC0" w:rsidRPr="00684D2C">
        <w:rPr>
          <w:rFonts w:ascii="Calibri" w:hAnsi="Calibri" w:cs="Calibri" w:hint="cs"/>
          <w:sz w:val="20"/>
          <w:szCs w:val="20"/>
          <w:rtl/>
        </w:rPr>
        <w:t>כלים</w:t>
      </w:r>
      <w:r w:rsidRPr="00684D2C">
        <w:rPr>
          <w:rFonts w:ascii="Calibri" w:hAnsi="Calibri" w:cs="Calibri" w:hint="cs"/>
          <w:sz w:val="20"/>
          <w:szCs w:val="20"/>
          <w:rtl/>
        </w:rPr>
        <w:t xml:space="preserve"> מעשיים לפעילות אקטיביסטית. </w:t>
      </w:r>
      <w:r w:rsidRPr="00684D2C">
        <w:rPr>
          <w:rFonts w:ascii="Calibri" w:hAnsi="Calibri" w:cs="Calibri" w:hint="cs"/>
          <w:sz w:val="20"/>
          <w:szCs w:val="20"/>
          <w:rtl/>
        </w:rPr>
        <w:tab/>
      </w:r>
      <w:r w:rsidR="000A2CC0" w:rsidRPr="00684D2C">
        <w:rPr>
          <w:rFonts w:ascii="Calibri" w:hAnsi="Calibri" w:cs="Calibri" w:hint="cs"/>
          <w:sz w:val="20"/>
          <w:szCs w:val="20"/>
          <w:rtl/>
        </w:rPr>
        <w:t xml:space="preserve"> </w:t>
      </w:r>
    </w:p>
    <w:p w:rsidR="000A2CC0" w:rsidRPr="00684D2C" w:rsidRDefault="000A2CC0" w:rsidP="00A81539">
      <w:pPr>
        <w:pStyle w:val="a4"/>
        <w:numPr>
          <w:ilvl w:val="0"/>
          <w:numId w:val="2"/>
        </w:numPr>
        <w:rPr>
          <w:rFonts w:ascii="Calibri" w:hAnsi="Calibri" w:cs="Calibri" w:hint="cs"/>
          <w:sz w:val="20"/>
          <w:szCs w:val="20"/>
          <w:u w:val="single"/>
        </w:rPr>
      </w:pPr>
      <w:r w:rsidRPr="00684D2C">
        <w:rPr>
          <w:rFonts w:ascii="Calibri" w:hAnsi="Calibri" w:cs="Calibri" w:hint="cs"/>
          <w:sz w:val="20"/>
          <w:szCs w:val="20"/>
          <w:rtl/>
        </w:rPr>
        <w:t>לתת השראה ודוגמאות לשינויים שהצליחו</w:t>
      </w:r>
      <w:r w:rsidR="00A81539" w:rsidRPr="00684D2C">
        <w:rPr>
          <w:rFonts w:ascii="Calibri" w:hAnsi="Calibri" w:cs="Calibri" w:hint="cs"/>
          <w:sz w:val="20"/>
          <w:szCs w:val="20"/>
          <w:rtl/>
        </w:rPr>
        <w:t xml:space="preserve"> מתוך הפעילות של 15 דקות</w:t>
      </w:r>
    </w:p>
    <w:p w:rsidR="000A2CC0" w:rsidRPr="00684D2C" w:rsidRDefault="000A2CC0" w:rsidP="000A2CC0">
      <w:pPr>
        <w:pStyle w:val="a4"/>
        <w:numPr>
          <w:ilvl w:val="0"/>
          <w:numId w:val="2"/>
        </w:numPr>
        <w:rPr>
          <w:rFonts w:ascii="Calibri" w:hAnsi="Calibri" w:cs="Calibri" w:hint="cs"/>
          <w:sz w:val="20"/>
          <w:szCs w:val="20"/>
          <w:u w:val="single"/>
        </w:rPr>
      </w:pPr>
      <w:r w:rsidRPr="00684D2C">
        <w:rPr>
          <w:rFonts w:ascii="Calibri" w:hAnsi="Calibri" w:cs="Calibri" w:hint="cs"/>
          <w:sz w:val="20"/>
          <w:szCs w:val="20"/>
          <w:rtl/>
        </w:rPr>
        <w:t>להתחיל לתכנן פעילות ממשית להובלת שינוי</w:t>
      </w:r>
      <w:r w:rsidR="00A81539" w:rsidRPr="00684D2C">
        <w:rPr>
          <w:rFonts w:ascii="Calibri" w:hAnsi="Calibri" w:cs="Calibri" w:hint="cs"/>
          <w:sz w:val="20"/>
          <w:szCs w:val="20"/>
          <w:rtl/>
        </w:rPr>
        <w:t xml:space="preserve"> ולהתנסות בכלים הנלמדים</w:t>
      </w:r>
      <w:r w:rsidRPr="00684D2C">
        <w:rPr>
          <w:rFonts w:ascii="Calibri" w:hAnsi="Calibri" w:cs="Calibri" w:hint="cs"/>
          <w:sz w:val="20"/>
          <w:szCs w:val="20"/>
          <w:rtl/>
        </w:rPr>
        <w:t xml:space="preserve"> </w:t>
      </w:r>
    </w:p>
    <w:p w:rsidR="000A2CC0" w:rsidRPr="00684D2C" w:rsidRDefault="000A2CC0" w:rsidP="000A2CC0">
      <w:pPr>
        <w:rPr>
          <w:rFonts w:ascii="Calibri" w:hAnsi="Calibri" w:cs="Calibri"/>
          <w:sz w:val="20"/>
          <w:szCs w:val="20"/>
          <w:u w:val="single"/>
        </w:rPr>
      </w:pPr>
      <w:r w:rsidRPr="00684D2C">
        <w:rPr>
          <w:rFonts w:ascii="Calibri" w:hAnsi="Calibri" w:cs="Calibri" w:hint="cs"/>
          <w:sz w:val="20"/>
          <w:szCs w:val="20"/>
          <w:u w:val="single"/>
          <w:rtl/>
        </w:rPr>
        <w:t>מהלך הפעילות</w:t>
      </w:r>
      <w:r w:rsidRPr="00684D2C">
        <w:rPr>
          <w:rFonts w:ascii="Calibri" w:hAnsi="Calibri" w:cs="Calibri" w:hint="cs"/>
          <w:sz w:val="20"/>
          <w:szCs w:val="20"/>
          <w:rtl/>
        </w:rPr>
        <w:t>:</w:t>
      </w:r>
    </w:p>
    <w:tbl>
      <w:tblPr>
        <w:tblStyle w:val="a3"/>
        <w:bidiVisual/>
        <w:tblW w:w="8755" w:type="dxa"/>
        <w:tblLook w:val="04A0" w:firstRow="1" w:lastRow="0" w:firstColumn="1" w:lastColumn="0" w:noHBand="0" w:noVBand="1"/>
      </w:tblPr>
      <w:tblGrid>
        <w:gridCol w:w="419"/>
        <w:gridCol w:w="987"/>
        <w:gridCol w:w="43"/>
        <w:gridCol w:w="3844"/>
        <w:gridCol w:w="2091"/>
        <w:gridCol w:w="1371"/>
      </w:tblGrid>
      <w:tr w:rsidR="000A2CC0" w:rsidRPr="00684D2C" w:rsidTr="00254ED4">
        <w:tc>
          <w:tcPr>
            <w:tcW w:w="334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031" w:type="dxa"/>
            <w:gridSpan w:val="2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  <w:rtl/>
              </w:rPr>
              <w:t>פעילות</w:t>
            </w:r>
          </w:p>
        </w:tc>
        <w:tc>
          <w:tcPr>
            <w:tcW w:w="3880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  <w:rtl/>
              </w:rPr>
              <w:t>מה עושים</w:t>
            </w:r>
          </w:p>
        </w:tc>
        <w:tc>
          <w:tcPr>
            <w:tcW w:w="2120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  <w:rtl/>
              </w:rPr>
              <w:t>מטרה</w:t>
            </w:r>
          </w:p>
        </w:tc>
        <w:tc>
          <w:tcPr>
            <w:tcW w:w="1390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  <w:rtl/>
              </w:rPr>
              <w:t>תזמון</w:t>
            </w:r>
          </w:p>
        </w:tc>
      </w:tr>
      <w:tr w:rsidR="000A2CC0" w:rsidRPr="00684D2C" w:rsidTr="00254ED4">
        <w:tc>
          <w:tcPr>
            <w:tcW w:w="334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1031" w:type="dxa"/>
            <w:gridSpan w:val="2"/>
          </w:tcPr>
          <w:p w:rsidR="000A2CC0" w:rsidRPr="00684D2C" w:rsidRDefault="00254ED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מקבלים השראה מהעולם</w:t>
            </w:r>
          </w:p>
        </w:tc>
        <w:tc>
          <w:tcPr>
            <w:tcW w:w="3880" w:type="dxa"/>
          </w:tcPr>
          <w:p w:rsidR="000A2CC0" w:rsidRPr="00684D2C" w:rsidRDefault="00A81539" w:rsidP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צופים בסרטון</w:t>
            </w:r>
            <w:r w:rsid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 יו טיוב שמראה תחבורה ציבורית מעולה מהעולם</w:t>
            </w:r>
          </w:p>
          <w:p w:rsidR="00A81539" w:rsidRPr="00684D2C" w:rsidRDefault="00A8153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rtl/>
              </w:rPr>
              <w:t>קישור לסרטון:</w:t>
            </w:r>
          </w:p>
        </w:tc>
        <w:tc>
          <w:tcPr>
            <w:tcW w:w="2120" w:type="dxa"/>
          </w:tcPr>
          <w:p w:rsidR="000A2CC0" w:rsidRPr="00684D2C" w:rsidRDefault="00A81539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לעורר השראה על איך התחבורה הציבורית יכולה להראות ולפעול. להראות מה המטרה אליה אנחנו מכוונים.</w:t>
            </w:r>
          </w:p>
        </w:tc>
        <w:tc>
          <w:tcPr>
            <w:tcW w:w="1390" w:type="dxa"/>
          </w:tcPr>
          <w:p w:rsidR="000A2CC0" w:rsidRPr="00684D2C" w:rsidRDefault="00A81539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5-7 דקות</w:t>
            </w:r>
          </w:p>
        </w:tc>
      </w:tr>
      <w:tr w:rsidR="00A81539" w:rsidRPr="00684D2C" w:rsidTr="00D3531B">
        <w:tc>
          <w:tcPr>
            <w:tcW w:w="8755" w:type="dxa"/>
            <w:gridSpan w:val="6"/>
          </w:tcPr>
          <w:p w:rsidR="00A81539" w:rsidRPr="00684D2C" w:rsidRDefault="00A81539" w:rsidP="0094337E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u w:val="single"/>
                <w:rtl/>
              </w:rPr>
              <w:t>מסגרת</w:t>
            </w: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: קופסת הפתעות של</w:t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אביזרים אמתיים או מודפסים, כל פעם שולפים כלי שמעורר את הפעילות.</w:t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הכלים הנחוצים: מצפן, מצלמה, מעטפה, קשר, עוגיות, מגפון, עיתון, סולם. </w:t>
            </w: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 </w:t>
            </w:r>
          </w:p>
        </w:tc>
      </w:tr>
      <w:tr w:rsidR="000A2CC0" w:rsidRPr="00684D2C" w:rsidTr="00254ED4">
        <w:tc>
          <w:tcPr>
            <w:tcW w:w="338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988" w:type="dxa"/>
          </w:tcPr>
          <w:p w:rsidR="000A2CC0" w:rsidRPr="00684D2C" w:rsidRDefault="0094337E" w:rsidP="00BE7A2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512337AC" wp14:editId="4F1BB1A7">
                  <wp:extent cx="426346" cy="394081"/>
                  <wp:effectExtent l="0" t="0" r="0" b="6350"/>
                  <wp:docPr id="33" name="תמונה 32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תמונה 32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91" cy="39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מצפן- </w:t>
            </w:r>
            <w:r w:rsidR="00684D2C" w:rsidRPr="00684D2C">
              <w:rPr>
                <w:rFonts w:ascii="Calibri" w:hAnsi="Calibri" w:cs="Calibri" w:hint="cs"/>
                <w:sz w:val="20"/>
                <w:szCs w:val="20"/>
                <w:rtl/>
              </w:rPr>
              <w:t>מה הבעיות?</w:t>
            </w:r>
          </w:p>
        </w:tc>
        <w:tc>
          <w:tcPr>
            <w:tcW w:w="3919" w:type="dxa"/>
            <w:gridSpan w:val="2"/>
          </w:tcPr>
          <w:p w:rsidR="00254ED4" w:rsidRDefault="00254ED4" w:rsidP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1. </w:t>
            </w:r>
            <w:r w:rsidR="00684D2C" w:rsidRPr="00254ED4">
              <w:rPr>
                <w:rFonts w:ascii="Calibri" w:hAnsi="Calibri" w:cs="Calibri" w:hint="cs"/>
                <w:sz w:val="20"/>
                <w:szCs w:val="20"/>
                <w:rtl/>
              </w:rPr>
              <w:t>כל אחד כותב על פתק בעיה שבה נתקל בתחבורה הציבורית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.</w:t>
            </w:r>
            <w:r w:rsidR="00684D2C" w:rsidRP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בנוסף יש פתקים עם בעיות שונות על הרצפה.</w:t>
            </w:r>
          </w:p>
          <w:p w:rsidR="00254ED4" w:rsidRDefault="00254ED4" w:rsidP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2. כל אחד </w:t>
            </w:r>
            <w:r w:rsidR="00684D2C" w:rsidRP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מדביק/מניח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את הבעיות על הרצפה</w:t>
            </w:r>
            <w:r w:rsidR="00684D2C" w:rsidRP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ליד הגורם שחושב שאחראי: </w:t>
            </w:r>
            <w:r w:rsidR="00684D2C" w:rsidRPr="00254ED4">
              <w:rPr>
                <w:rFonts w:ascii="Calibri" w:hAnsi="Calibri" w:cs="Calibri" w:hint="cs"/>
                <w:sz w:val="20"/>
                <w:szCs w:val="20"/>
                <w:rtl/>
              </w:rPr>
              <w:t>משר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ד התחבורה, מפעיל תחבורה ציבורית או עירייה.</w:t>
            </w:r>
          </w:p>
          <w:p w:rsidR="000A2CC0" w:rsidRPr="00254ED4" w:rsidRDefault="00254ED4" w:rsidP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3. עוברים על הטבלה המלאה ובודקים אם צדקו או לא.  </w:t>
            </w:r>
          </w:p>
        </w:tc>
        <w:tc>
          <w:tcPr>
            <w:tcW w:w="2120" w:type="dxa"/>
          </w:tcPr>
          <w:p w:rsidR="000A2CC0" w:rsidRPr="00684D2C" w:rsidRDefault="00BE7A2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המטרה היא להבין מה מפריע לי</w:t>
            </w:r>
            <w:r w:rsid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, שלא צריך לקבל את המצב כפי שהוא ושיש מי שאחראי לשיפור המצב. </w:t>
            </w: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0" w:type="dxa"/>
          </w:tcPr>
          <w:p w:rsidR="000A2CC0" w:rsidRPr="00684D2C" w:rsidRDefault="00254ED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8 דקות</w:t>
            </w:r>
          </w:p>
        </w:tc>
      </w:tr>
      <w:tr w:rsidR="000A2CC0" w:rsidRPr="00684D2C" w:rsidTr="00254ED4">
        <w:tc>
          <w:tcPr>
            <w:tcW w:w="338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</w:p>
        </w:tc>
        <w:tc>
          <w:tcPr>
            <w:tcW w:w="988" w:type="dxa"/>
          </w:tcPr>
          <w:p w:rsidR="000A2CC0" w:rsidRPr="00684D2C" w:rsidRDefault="00D3531B" w:rsidP="00254ED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747B35BF" wp14:editId="35C9D7AC">
                  <wp:extent cx="426284" cy="312647"/>
                  <wp:effectExtent l="0" t="0" r="0" b="0"/>
                  <wp:docPr id="32" name="תמונה 31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תמונה 31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6" cy="31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מצלמה- </w:t>
            </w:r>
            <w:r w:rsidR="00254ED4">
              <w:rPr>
                <w:rFonts w:ascii="Calibri" w:hAnsi="Calibri" w:cs="Calibri" w:hint="cs"/>
                <w:sz w:val="20"/>
                <w:szCs w:val="20"/>
                <w:rtl/>
              </w:rPr>
              <w:t>מתעדים כל דבר!</w:t>
            </w:r>
          </w:p>
        </w:tc>
        <w:tc>
          <w:tcPr>
            <w:tcW w:w="3919" w:type="dxa"/>
            <w:gridSpan w:val="2"/>
          </w:tcPr>
          <w:p w:rsidR="000A2CC0" w:rsidRPr="00684D2C" w:rsidRDefault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מתחלקים לזוגות, כל אחד מקבל תמונה עם בעיה קיימת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בתח"צ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כרגע וצריך לתאר את התמונה לשני בלי להראות לו אותה. אחרי זה מתחלפים. רק בסוף כל אחד מראה את התמונה לשני.</w:t>
            </w:r>
          </w:p>
        </w:tc>
        <w:tc>
          <w:tcPr>
            <w:tcW w:w="2120" w:type="dxa"/>
          </w:tcPr>
          <w:p w:rsidR="00254ED4" w:rsidRDefault="001073E5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להבין </w:t>
            </w:r>
            <w:r w:rsid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כל פעולה שלנו צריכה להיות מתועדת. </w:t>
            </w:r>
          </w:p>
          <w:p w:rsidR="000A2CC0" w:rsidRDefault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תמונה אחת = אלף מילים</w:t>
            </w:r>
          </w:p>
          <w:p w:rsidR="00254ED4" w:rsidRDefault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לא תיעדנו- לא קרה!</w:t>
            </w:r>
          </w:p>
          <w:p w:rsidR="00254ED4" w:rsidRPr="00684D2C" w:rsidRDefault="00254ED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הכוח של התמונה גדול</w:t>
            </w:r>
          </w:p>
        </w:tc>
        <w:tc>
          <w:tcPr>
            <w:tcW w:w="1390" w:type="dxa"/>
          </w:tcPr>
          <w:p w:rsidR="000A2CC0" w:rsidRPr="00684D2C" w:rsidRDefault="00254ED4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10 דקות</w:t>
            </w:r>
          </w:p>
        </w:tc>
      </w:tr>
      <w:tr w:rsidR="000A2CC0" w:rsidRPr="00684D2C" w:rsidTr="00254ED4">
        <w:tc>
          <w:tcPr>
            <w:tcW w:w="338" w:type="dxa"/>
          </w:tcPr>
          <w:p w:rsidR="000A2CC0" w:rsidRPr="00684D2C" w:rsidRDefault="000A2CC0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4</w:t>
            </w:r>
          </w:p>
        </w:tc>
        <w:tc>
          <w:tcPr>
            <w:tcW w:w="988" w:type="dxa"/>
          </w:tcPr>
          <w:p w:rsidR="000A2CC0" w:rsidRPr="00684D2C" w:rsidRDefault="00D3531B" w:rsidP="00D3531B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1B63C1EB" wp14:editId="5D132571">
                  <wp:extent cx="370247" cy="368783"/>
                  <wp:effectExtent l="0" t="0" r="0" b="0"/>
                  <wp:docPr id="34" name="תמונה 33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תמונה 33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4F4F4"/>
                              </a:clrFrom>
                              <a:clrTo>
                                <a:srgbClr val="F4F4F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65" cy="36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A2C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>מעטפה-</w:t>
            </w:r>
            <w:r w:rsidR="00254ED4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מתלוננים</w:t>
            </w:r>
          </w:p>
        </w:tc>
        <w:tc>
          <w:tcPr>
            <w:tcW w:w="3919" w:type="dxa"/>
            <w:gridSpan w:val="2"/>
          </w:tcPr>
          <w:p w:rsidR="001073E5" w:rsidRDefault="001073E5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1. עוברים על דוגמאות למכתבי תלונה, מתלוננים לסמכות הכי גבוהה. </w:t>
            </w:r>
          </w:p>
          <w:p w:rsidR="000A2CC0" w:rsidRPr="00684D2C" w:rsidRDefault="001073E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2. מתחלקים לקבוצות לפי התלונות שעלו בחלק של המצפן. כל קבוצה מתלוננת באינטרנט מול הגורם או הגורמים הרלוונטיים.  </w:t>
            </w:r>
          </w:p>
        </w:tc>
        <w:tc>
          <w:tcPr>
            <w:tcW w:w="2120" w:type="dxa"/>
          </w:tcPr>
          <w:p w:rsidR="000A2CC0" w:rsidRPr="00684D2C" w:rsidRDefault="00254ED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להסביר איך מתלוננים </w:t>
            </w:r>
            <w:r w:rsidR="001073E5">
              <w:rPr>
                <w:rFonts w:ascii="Calibri" w:hAnsi="Calibri" w:cs="Calibri" w:hint="cs"/>
                <w:sz w:val="20"/>
                <w:szCs w:val="20"/>
                <w:rtl/>
              </w:rPr>
              <w:t>ולהתלונן!</w:t>
            </w:r>
          </w:p>
        </w:tc>
        <w:tc>
          <w:tcPr>
            <w:tcW w:w="1390" w:type="dxa"/>
          </w:tcPr>
          <w:p w:rsidR="000A2CC0" w:rsidRPr="00684D2C" w:rsidRDefault="001073E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10 דקות</w:t>
            </w:r>
          </w:p>
        </w:tc>
      </w:tr>
      <w:tr w:rsidR="000A2CC0" w:rsidRPr="00684D2C" w:rsidTr="00254ED4">
        <w:tc>
          <w:tcPr>
            <w:tcW w:w="338" w:type="dxa"/>
          </w:tcPr>
          <w:p w:rsidR="000A2CC0" w:rsidRPr="00684D2C" w:rsidRDefault="000A2CC0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5</w:t>
            </w:r>
          </w:p>
        </w:tc>
        <w:tc>
          <w:tcPr>
            <w:tcW w:w="988" w:type="dxa"/>
          </w:tcPr>
          <w:p w:rsidR="000A2CC0" w:rsidRDefault="00D3531B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42904E6C" wp14:editId="351D4E11">
                  <wp:extent cx="419298" cy="271522"/>
                  <wp:effectExtent l="0" t="0" r="0" b="0"/>
                  <wp:docPr id="39" name="תמונה 38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תמונה 38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32" cy="27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קשר- </w:t>
            </w:r>
          </w:p>
          <w:p w:rsidR="001073E5" w:rsidRPr="00684D2C" w:rsidRDefault="001073E5" w:rsidP="00D3531B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מרחיבים את המעגלים</w:t>
            </w:r>
          </w:p>
        </w:tc>
        <w:tc>
          <w:tcPr>
            <w:tcW w:w="3919" w:type="dxa"/>
            <w:gridSpan w:val="2"/>
          </w:tcPr>
          <w:p w:rsidR="000A2CC0" w:rsidRDefault="001073E5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משחקים שדורשים שיתוף פעולה- </w:t>
            </w:r>
          </w:p>
          <w:p w:rsidR="001073E5" w:rsidRPr="00684D2C" w:rsidRDefault="001073E5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20" w:type="dxa"/>
          </w:tcPr>
          <w:p w:rsidR="000A2CC0" w:rsidRPr="00684D2C" w:rsidRDefault="001073E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כשאנחנו הרבה אנחנו כוח! כדי לעשות שינוי צריך להרחיב את המעגלים ולשתף פעולה עם עוד גורמים. </w:t>
            </w:r>
          </w:p>
        </w:tc>
        <w:tc>
          <w:tcPr>
            <w:tcW w:w="1390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0A2CC0" w:rsidRPr="00684D2C" w:rsidTr="00254ED4">
        <w:tc>
          <w:tcPr>
            <w:tcW w:w="338" w:type="dxa"/>
          </w:tcPr>
          <w:p w:rsidR="000A2CC0" w:rsidRPr="00684D2C" w:rsidRDefault="000A2CC0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988" w:type="dxa"/>
          </w:tcPr>
          <w:p w:rsidR="000A2CC0" w:rsidRDefault="00D3531B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4048AAEE" wp14:editId="3ED2549D">
                  <wp:extent cx="413298" cy="392687"/>
                  <wp:effectExtent l="0" t="0" r="6350" b="7620"/>
                  <wp:docPr id="35" name="תמונה 34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תמונה 34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24" cy="39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A2C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עוגיות- </w:t>
            </w:r>
          </w:p>
          <w:p w:rsidR="001073E5" w:rsidRPr="00684D2C" w:rsidRDefault="001073E5" w:rsidP="00D3531B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נפגשים</w:t>
            </w:r>
          </w:p>
        </w:tc>
        <w:tc>
          <w:tcPr>
            <w:tcW w:w="3919" w:type="dxa"/>
            <w:gridSpan w:val="2"/>
          </w:tcPr>
          <w:p w:rsidR="000A2CC0" w:rsidRPr="00684D2C" w:rsidRDefault="001073E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משחק עם העוגיות- </w:t>
            </w:r>
          </w:p>
        </w:tc>
        <w:tc>
          <w:tcPr>
            <w:tcW w:w="2120" w:type="dxa"/>
          </w:tcPr>
          <w:p w:rsidR="000A2CC0" w:rsidRPr="00684D2C" w:rsidRDefault="001073E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חשוב להיפגש ולהתחיל לפעול ביחד. לבחור סיסמא, לחלק עבודה ולהחליט על הפעילות הבאה. </w:t>
            </w:r>
          </w:p>
        </w:tc>
        <w:tc>
          <w:tcPr>
            <w:tcW w:w="1390" w:type="dxa"/>
          </w:tcPr>
          <w:p w:rsidR="000A2CC0" w:rsidRPr="00684D2C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94337E" w:rsidRPr="00684D2C" w:rsidTr="00254ED4">
        <w:tc>
          <w:tcPr>
            <w:tcW w:w="338" w:type="dxa"/>
          </w:tcPr>
          <w:p w:rsidR="0094337E" w:rsidRPr="00684D2C" w:rsidRDefault="0094337E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7</w:t>
            </w:r>
          </w:p>
        </w:tc>
        <w:tc>
          <w:tcPr>
            <w:tcW w:w="988" w:type="dxa"/>
          </w:tcPr>
          <w:p w:rsidR="0094337E" w:rsidRDefault="00D3531B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2604D0F2" wp14:editId="21D09973">
                  <wp:extent cx="471225" cy="406167"/>
                  <wp:effectExtent l="0" t="0" r="0" b="0"/>
                  <wp:docPr id="37" name="תמונה 36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תמונה 36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73" cy="40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מגפון- </w:t>
            </w:r>
          </w:p>
          <w:p w:rsidR="0038364F" w:rsidRPr="00684D2C" w:rsidRDefault="0038364F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פועלים</w:t>
            </w:r>
          </w:p>
        </w:tc>
        <w:tc>
          <w:tcPr>
            <w:tcW w:w="3919" w:type="dxa"/>
            <w:gridSpan w:val="2"/>
          </w:tcPr>
          <w:p w:rsidR="00BF3A1A" w:rsidRPr="00BF3A1A" w:rsidRDefault="00BF3A1A" w:rsidP="00BF3A1A">
            <w:p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מספר אפשרויות:</w:t>
            </w:r>
          </w:p>
          <w:p w:rsidR="0038364F" w:rsidRDefault="00BF3A1A" w:rsidP="0038364F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מצגת של דוגמאות לפעילויות של 15 דקות</w:t>
            </w:r>
          </w:p>
          <w:p w:rsidR="0094337E" w:rsidRDefault="0038364F" w:rsidP="0038364F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מחליטים על הפעולה שרוצים לבצע ומתכננים אותה לפרטי פרטים. </w:t>
            </w:r>
          </w:p>
          <w:p w:rsidR="00BF3A1A" w:rsidRPr="0038364F" w:rsidRDefault="00BF3A1A" w:rsidP="00BF3A1A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מצלמים סרטון </w:t>
            </w:r>
          </w:p>
        </w:tc>
        <w:tc>
          <w:tcPr>
            <w:tcW w:w="2120" w:type="dxa"/>
          </w:tcPr>
          <w:p w:rsidR="0038364F" w:rsidRDefault="0038364F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לתת דוגמאות לפעילויות: ללכת לישיבת מועצה, עצומה, סקר, לפתוח דף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פייסבוק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>, כנס תביעות קטנות.</w:t>
            </w:r>
          </w:p>
          <w:p w:rsidR="0094337E" w:rsidRPr="00684D2C" w:rsidRDefault="0038364F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ולעשות פעילות אחת ביחד </w:t>
            </w:r>
          </w:p>
        </w:tc>
        <w:tc>
          <w:tcPr>
            <w:tcW w:w="1390" w:type="dxa"/>
          </w:tcPr>
          <w:p w:rsidR="0094337E" w:rsidRPr="00684D2C" w:rsidRDefault="0094337E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94337E" w:rsidRPr="00684D2C" w:rsidTr="00254ED4">
        <w:tc>
          <w:tcPr>
            <w:tcW w:w="338" w:type="dxa"/>
          </w:tcPr>
          <w:p w:rsidR="0094337E" w:rsidRPr="00684D2C" w:rsidRDefault="0094337E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>8</w:t>
            </w:r>
          </w:p>
        </w:tc>
        <w:tc>
          <w:tcPr>
            <w:tcW w:w="988" w:type="dxa"/>
          </w:tcPr>
          <w:p w:rsidR="0094337E" w:rsidRDefault="00D3531B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5A9B99D5" wp14:editId="1E695E0B">
                  <wp:extent cx="415947" cy="336589"/>
                  <wp:effectExtent l="0" t="0" r="3175" b="6350"/>
                  <wp:docPr id="36" name="תמונה 35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תמונה 35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73" cy="33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A2C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lastRenderedPageBreak/>
              <w:t xml:space="preserve">עיתון- </w:t>
            </w:r>
          </w:p>
          <w:p w:rsidR="00BF3A1A" w:rsidRPr="00684D2C" w:rsidRDefault="00BF3A1A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מפרסמים</w:t>
            </w:r>
          </w:p>
        </w:tc>
        <w:tc>
          <w:tcPr>
            <w:tcW w:w="3919" w:type="dxa"/>
            <w:gridSpan w:val="2"/>
          </w:tcPr>
          <w:p w:rsidR="00BF3A1A" w:rsidRPr="00BF3A1A" w:rsidRDefault="00BF3A1A" w:rsidP="00BF3A1A">
            <w:p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lastRenderedPageBreak/>
              <w:t>מספר אפשרויות:</w:t>
            </w:r>
          </w:p>
          <w:p w:rsidR="0094337E" w:rsidRDefault="00BF3A1A" w:rsidP="00BF3A1A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מצגת דוגמאות לפרסומים של 15 דקות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lastRenderedPageBreak/>
              <w:t>בתקשורת הכתובה/טלוויזיה/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פייסבוק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וההשפעה של הפרסום עצמו.</w:t>
            </w:r>
          </w:p>
          <w:p w:rsidR="00BF3A1A" w:rsidRDefault="00BF3A1A" w:rsidP="00BF3A1A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מפרסמים משהו כקבוצה ברשתות החברתיות</w:t>
            </w:r>
          </w:p>
          <w:p w:rsidR="00BF3A1A" w:rsidRDefault="00BF3A1A" w:rsidP="00BF3A1A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 w:hint="cs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עיתונים פזורים על הרצפה, כל זוג צריך למצוא כתבה ולחשוב מי דאג לפרסום שלה, מה היא עוזרת לקדם.</w:t>
            </w:r>
          </w:p>
          <w:p w:rsidR="00BF3A1A" w:rsidRPr="00BF3A1A" w:rsidRDefault="00BF3A1A" w:rsidP="00BF3A1A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מה אנשים מעבירים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בוואטסאפ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? עוברים על כמה סרטונים ותמונות של המשתתפים שקיבלו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בוואטס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ומדברים על הסיבות שגורמות לאנשים להעביר דברים הלאה ולהפיץ אותם</w:t>
            </w:r>
          </w:p>
        </w:tc>
        <w:tc>
          <w:tcPr>
            <w:tcW w:w="2120" w:type="dxa"/>
          </w:tcPr>
          <w:p w:rsidR="0094337E" w:rsidRPr="00684D2C" w:rsidRDefault="00BF3A1A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lastRenderedPageBreak/>
              <w:t xml:space="preserve">הכוח של התקשורת הוא רב, עוזר להשפיע על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lastRenderedPageBreak/>
              <w:t xml:space="preserve">מקבלי ההחלטות ולהעלות את המודעות של הציבור לבעיה. </w:t>
            </w:r>
          </w:p>
        </w:tc>
        <w:tc>
          <w:tcPr>
            <w:tcW w:w="1390" w:type="dxa"/>
          </w:tcPr>
          <w:p w:rsidR="0094337E" w:rsidRPr="00684D2C" w:rsidRDefault="0094337E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94337E" w:rsidRPr="00684D2C" w:rsidTr="00254ED4">
        <w:tc>
          <w:tcPr>
            <w:tcW w:w="338" w:type="dxa"/>
          </w:tcPr>
          <w:p w:rsidR="0094337E" w:rsidRPr="00684D2C" w:rsidRDefault="0094337E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lastRenderedPageBreak/>
              <w:t xml:space="preserve">9 </w:t>
            </w:r>
          </w:p>
        </w:tc>
        <w:tc>
          <w:tcPr>
            <w:tcW w:w="988" w:type="dxa"/>
          </w:tcPr>
          <w:p w:rsidR="0094337E" w:rsidRPr="00684D2C" w:rsidRDefault="00D3531B" w:rsidP="00D3531B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684D2C">
              <w:rPr>
                <w:rFonts w:ascii="Calibri" w:hAnsi="Calibri" w:cs="Calibri"/>
                <w:sz w:val="20"/>
                <w:szCs w:val="20"/>
              </w:rPr>
              <w:drawing>
                <wp:inline distT="0" distB="0" distL="0" distR="0" wp14:anchorId="4B49816B" wp14:editId="5DF6D344">
                  <wp:extent cx="370247" cy="361767"/>
                  <wp:effectExtent l="0" t="0" r="0" b="635"/>
                  <wp:docPr id="38" name="תמונה 37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תמונה 37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" cy="36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BE7A2C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94337E" w:rsidRPr="00684D2C">
              <w:rPr>
                <w:rFonts w:ascii="Calibri" w:hAnsi="Calibri" w:cs="Calibri" w:hint="cs"/>
                <w:sz w:val="20"/>
                <w:szCs w:val="20"/>
                <w:rtl/>
              </w:rPr>
              <w:t xml:space="preserve">סולם- </w:t>
            </w:r>
          </w:p>
        </w:tc>
        <w:tc>
          <w:tcPr>
            <w:tcW w:w="3919" w:type="dxa"/>
            <w:gridSpan w:val="2"/>
          </w:tcPr>
          <w:p w:rsidR="0094337E" w:rsidRPr="00684D2C" w:rsidRDefault="00BF3A1A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זריקת רעיונות לפעילויות נוספות? </w:t>
            </w:r>
          </w:p>
        </w:tc>
        <w:tc>
          <w:tcPr>
            <w:tcW w:w="2120" w:type="dxa"/>
          </w:tcPr>
          <w:p w:rsidR="0094337E" w:rsidRPr="00684D2C" w:rsidRDefault="00BF3A1A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נפגשים שוב ומעלים הילוך. מחליטים מה הפעילות הבאה שעושים כדי לשפר את המצב</w:t>
            </w:r>
          </w:p>
        </w:tc>
        <w:tc>
          <w:tcPr>
            <w:tcW w:w="1390" w:type="dxa"/>
          </w:tcPr>
          <w:p w:rsidR="0094337E" w:rsidRPr="00684D2C" w:rsidRDefault="0094337E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093ECE" w:rsidRPr="00684D2C" w:rsidTr="00254ED4">
        <w:tc>
          <w:tcPr>
            <w:tcW w:w="338" w:type="dxa"/>
          </w:tcPr>
          <w:p w:rsidR="00093ECE" w:rsidRPr="00684D2C" w:rsidRDefault="00093ECE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988" w:type="dxa"/>
          </w:tcPr>
          <w:p w:rsidR="00093ECE" w:rsidRPr="00093ECE" w:rsidRDefault="00093ECE" w:rsidP="00D3531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ECE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מסכמים</w:t>
            </w:r>
          </w:p>
        </w:tc>
        <w:tc>
          <w:tcPr>
            <w:tcW w:w="3919" w:type="dxa"/>
            <w:gridSpan w:val="2"/>
          </w:tcPr>
          <w:p w:rsidR="00093ECE" w:rsidRDefault="00F62BDA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עוברים על כל השלבים השונים שוב, כל אחד מקבל כרטיס קטן לארנק/קלמר עם תזכורת לכלים השונים למקרה הצורך. מדבקות של 15 דקות, פלאיירים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וכו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'.  </w:t>
            </w:r>
          </w:p>
        </w:tc>
        <w:tc>
          <w:tcPr>
            <w:tcW w:w="2120" w:type="dxa"/>
          </w:tcPr>
          <w:p w:rsidR="00093ECE" w:rsidRDefault="00093ECE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093ECE" w:rsidRPr="00684D2C" w:rsidRDefault="00093ECE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F62BDA" w:rsidRPr="00684D2C" w:rsidTr="00254ED4">
        <w:tc>
          <w:tcPr>
            <w:tcW w:w="338" w:type="dxa"/>
          </w:tcPr>
          <w:p w:rsidR="00F62BDA" w:rsidRDefault="00F62BDA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11</w:t>
            </w:r>
          </w:p>
        </w:tc>
        <w:tc>
          <w:tcPr>
            <w:tcW w:w="988" w:type="dxa"/>
          </w:tcPr>
          <w:p w:rsidR="00F62BDA" w:rsidRPr="00093ECE" w:rsidRDefault="00F62BDA" w:rsidP="00D3531B">
            <w:pP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9" w:type="dxa"/>
            <w:gridSpan w:val="2"/>
          </w:tcPr>
          <w:p w:rsidR="00F62BDA" w:rsidRDefault="00F62BDA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צופים ביחד בדוגמאות לסיפורי הצלחה של 15 דקות</w:t>
            </w:r>
          </w:p>
        </w:tc>
        <w:tc>
          <w:tcPr>
            <w:tcW w:w="2120" w:type="dxa"/>
          </w:tcPr>
          <w:p w:rsidR="00F62BDA" w:rsidRDefault="00F62BDA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F62BDA" w:rsidRPr="00684D2C" w:rsidRDefault="00F62BDA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:rsidR="00297B1A" w:rsidRPr="00684D2C" w:rsidRDefault="00E2494C">
      <w:pPr>
        <w:rPr>
          <w:rFonts w:ascii="Calibri" w:hAnsi="Calibri" w:cs="Calibri" w:hint="cs"/>
          <w:sz w:val="20"/>
          <w:szCs w:val="20"/>
          <w:rtl/>
        </w:rPr>
      </w:pPr>
    </w:p>
    <w:p w:rsidR="000A2CC0" w:rsidRPr="00684D2C" w:rsidRDefault="000A2CC0">
      <w:pPr>
        <w:rPr>
          <w:rFonts w:ascii="Calibri" w:hAnsi="Calibri" w:cs="Calibri" w:hint="cs"/>
          <w:sz w:val="20"/>
          <w:szCs w:val="20"/>
          <w:rtl/>
        </w:rPr>
      </w:pPr>
      <w:r w:rsidRPr="00684D2C">
        <w:rPr>
          <w:rFonts w:ascii="Calibri" w:hAnsi="Calibri" w:cs="Calibri" w:hint="cs"/>
          <w:sz w:val="20"/>
          <w:szCs w:val="20"/>
          <w:u w:val="single"/>
          <w:rtl/>
        </w:rPr>
        <w:t>ציוד נחוץ</w:t>
      </w:r>
      <w:r w:rsidRPr="00684D2C">
        <w:rPr>
          <w:rFonts w:ascii="Calibri" w:hAnsi="Calibri" w:cs="Calibri" w:hint="cs"/>
          <w:sz w:val="20"/>
          <w:szCs w:val="20"/>
          <w:rtl/>
        </w:rPr>
        <w:t>:</w:t>
      </w:r>
      <w:r w:rsidR="00254ED4">
        <w:rPr>
          <w:rFonts w:ascii="Calibri" w:hAnsi="Calibri" w:cs="Calibri" w:hint="cs"/>
          <w:sz w:val="20"/>
          <w:szCs w:val="20"/>
          <w:rtl/>
        </w:rPr>
        <w:t xml:space="preserve"> קלפים עם בעיות שונות </w:t>
      </w:r>
      <w:proofErr w:type="spellStart"/>
      <w:r w:rsidR="00254ED4">
        <w:rPr>
          <w:rFonts w:ascii="Calibri" w:hAnsi="Calibri" w:cs="Calibri" w:hint="cs"/>
          <w:sz w:val="20"/>
          <w:szCs w:val="20"/>
          <w:rtl/>
        </w:rPr>
        <w:t>בתח"צ</w:t>
      </w:r>
      <w:proofErr w:type="spellEnd"/>
      <w:r w:rsidR="00254ED4">
        <w:rPr>
          <w:rFonts w:ascii="Calibri" w:hAnsi="Calibri" w:cs="Calibri" w:hint="cs"/>
          <w:sz w:val="20"/>
          <w:szCs w:val="20"/>
          <w:rtl/>
        </w:rPr>
        <w:t xml:space="preserve">.  </w:t>
      </w:r>
    </w:p>
    <w:p w:rsidR="000A2CC0" w:rsidRPr="00684D2C" w:rsidRDefault="000A2CC0">
      <w:pPr>
        <w:rPr>
          <w:rFonts w:ascii="Calibri" w:hAnsi="Calibri" w:cs="Calibri" w:hint="cs"/>
          <w:sz w:val="20"/>
          <w:szCs w:val="20"/>
          <w:rtl/>
        </w:rPr>
      </w:pPr>
      <w:r w:rsidRPr="00684D2C">
        <w:rPr>
          <w:rFonts w:ascii="Calibri" w:hAnsi="Calibri" w:cs="Calibri" w:hint="cs"/>
          <w:sz w:val="20"/>
          <w:szCs w:val="20"/>
          <w:u w:val="single"/>
          <w:rtl/>
        </w:rPr>
        <w:t>עזרים</w:t>
      </w:r>
      <w:r w:rsidRPr="00684D2C">
        <w:rPr>
          <w:rFonts w:ascii="Calibri" w:hAnsi="Calibri" w:cs="Calibri" w:hint="cs"/>
          <w:sz w:val="20"/>
          <w:szCs w:val="20"/>
          <w:rtl/>
        </w:rPr>
        <w:t>:</w:t>
      </w:r>
    </w:p>
    <w:p w:rsidR="000A2CC0" w:rsidRPr="00684D2C" w:rsidRDefault="000A2CC0">
      <w:pPr>
        <w:rPr>
          <w:rFonts w:ascii="Calibri" w:hAnsi="Calibri" w:cs="Calibri"/>
          <w:sz w:val="20"/>
          <w:szCs w:val="20"/>
        </w:rPr>
      </w:pPr>
    </w:p>
    <w:sectPr w:rsidR="000A2CC0" w:rsidRPr="00684D2C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54D"/>
    <w:multiLevelType w:val="hybridMultilevel"/>
    <w:tmpl w:val="2B22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263"/>
    <w:multiLevelType w:val="hybridMultilevel"/>
    <w:tmpl w:val="F872BA06"/>
    <w:lvl w:ilvl="0" w:tplc="48F8D7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34FB3"/>
    <w:multiLevelType w:val="hybridMultilevel"/>
    <w:tmpl w:val="5F6AE2E6"/>
    <w:lvl w:ilvl="0" w:tplc="21480A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AC9"/>
    <w:multiLevelType w:val="hybridMultilevel"/>
    <w:tmpl w:val="FF144940"/>
    <w:lvl w:ilvl="0" w:tplc="81E0F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C2D60"/>
    <w:multiLevelType w:val="hybridMultilevel"/>
    <w:tmpl w:val="17DCCCFE"/>
    <w:lvl w:ilvl="0" w:tplc="7E1090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93ECE"/>
    <w:rsid w:val="000A2CC0"/>
    <w:rsid w:val="001073E5"/>
    <w:rsid w:val="00254ED4"/>
    <w:rsid w:val="002E5E7D"/>
    <w:rsid w:val="0038364F"/>
    <w:rsid w:val="00502912"/>
    <w:rsid w:val="00547333"/>
    <w:rsid w:val="00684D2C"/>
    <w:rsid w:val="0094337E"/>
    <w:rsid w:val="009B0533"/>
    <w:rsid w:val="00A81539"/>
    <w:rsid w:val="00BE7A2C"/>
    <w:rsid w:val="00BF3A1A"/>
    <w:rsid w:val="00D3531B"/>
    <w:rsid w:val="00E2494C"/>
    <w:rsid w:val="00F44676"/>
    <w:rsid w:val="00F62BDA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8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8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2019-07-30T10:53:00Z</dcterms:created>
  <dcterms:modified xsi:type="dcterms:W3CDTF">2019-07-30T13:07:00Z</dcterms:modified>
</cp:coreProperties>
</file>